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C96" w:rsidRDefault="00F86C96" w:rsidP="00F86C96">
      <w:pPr>
        <w:rPr>
          <w:sz w:val="18"/>
          <w:szCs w:val="18"/>
        </w:rPr>
      </w:pPr>
    </w:p>
    <w:p w:rsidR="00F86C96" w:rsidRDefault="00F86C96" w:rsidP="00F86C96">
      <w:pPr>
        <w:rPr>
          <w:sz w:val="18"/>
          <w:szCs w:val="18"/>
        </w:rPr>
      </w:pPr>
    </w:p>
    <w:p w:rsidR="00F86C96" w:rsidRDefault="00F86C96" w:rsidP="00F86C96">
      <w:pPr>
        <w:overflowPunct/>
        <w:autoSpaceDE/>
        <w:adjustRightInd/>
        <w:ind w:firstLine="5529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</w:p>
    <w:p w:rsidR="00F86C96" w:rsidRDefault="00F86C96" w:rsidP="00F86C96">
      <w:pPr>
        <w:overflowPunct/>
        <w:autoSpaceDE/>
        <w:adjustRightInd/>
        <w:ind w:firstLine="5529"/>
        <w:rPr>
          <w:sz w:val="18"/>
          <w:szCs w:val="18"/>
        </w:rPr>
      </w:pPr>
      <w:r>
        <w:rPr>
          <w:sz w:val="18"/>
          <w:szCs w:val="18"/>
        </w:rPr>
        <w:t xml:space="preserve">                   Приложение </w:t>
      </w:r>
      <w:r w:rsidR="00FB01F9">
        <w:rPr>
          <w:sz w:val="18"/>
          <w:szCs w:val="18"/>
        </w:rPr>
        <w:t>8</w:t>
      </w:r>
      <w:bookmarkStart w:id="0" w:name="_GoBack"/>
      <w:bookmarkEnd w:id="0"/>
      <w:r>
        <w:rPr>
          <w:sz w:val="18"/>
          <w:szCs w:val="18"/>
        </w:rPr>
        <w:t xml:space="preserve"> </w:t>
      </w:r>
    </w:p>
    <w:p w:rsidR="00F86C96" w:rsidRDefault="00F86C96" w:rsidP="00F86C96">
      <w:pPr>
        <w:overflowPunct/>
        <w:autoSpaceDE/>
        <w:adjustRightInd/>
        <w:ind w:firstLine="5529"/>
        <w:rPr>
          <w:sz w:val="18"/>
          <w:szCs w:val="18"/>
        </w:rPr>
      </w:pPr>
      <w:r>
        <w:rPr>
          <w:sz w:val="18"/>
          <w:szCs w:val="18"/>
        </w:rPr>
        <w:t xml:space="preserve">                   к решению районного Собрания </w:t>
      </w:r>
    </w:p>
    <w:p w:rsidR="00F86C96" w:rsidRDefault="00F86C96" w:rsidP="00F86C96">
      <w:pPr>
        <w:overflowPunct/>
        <w:autoSpaceDE/>
        <w:adjustRightInd/>
        <w:ind w:firstLine="5529"/>
      </w:pPr>
      <w:r>
        <w:rPr>
          <w:sz w:val="18"/>
          <w:szCs w:val="18"/>
        </w:rPr>
        <w:t xml:space="preserve">                   </w:t>
      </w:r>
      <w:r>
        <w:t>от "____"________ №________</w:t>
      </w:r>
    </w:p>
    <w:p w:rsidR="00F86C96" w:rsidRDefault="00F86C96" w:rsidP="00F86C96">
      <w:pPr>
        <w:overflowPunct/>
        <w:autoSpaceDE/>
        <w:adjustRightInd/>
        <w:ind w:firstLine="5529"/>
        <w:rPr>
          <w:b/>
          <w:sz w:val="18"/>
          <w:szCs w:val="18"/>
        </w:rPr>
      </w:pPr>
    </w:p>
    <w:p w:rsidR="00F86C96" w:rsidRDefault="00F86C96" w:rsidP="00F86C96">
      <w:pPr>
        <w:keepNext/>
        <w:overflowPunct/>
        <w:autoSpaceDE/>
        <w:adjustRightInd/>
        <w:jc w:val="center"/>
        <w:outlineLvl w:val="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Распределение дотации </w:t>
      </w:r>
    </w:p>
    <w:p w:rsidR="00F86C96" w:rsidRDefault="00F86C96" w:rsidP="00F86C96">
      <w:pPr>
        <w:keepNext/>
        <w:overflowPunct/>
        <w:autoSpaceDE/>
        <w:adjustRightInd/>
        <w:jc w:val="center"/>
        <w:outlineLvl w:val="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на выравнивание бюджетной обеспеченности </w:t>
      </w:r>
    </w:p>
    <w:p w:rsidR="00F86C96" w:rsidRDefault="00F86C96" w:rsidP="00F86C96">
      <w:pPr>
        <w:keepNext/>
        <w:overflowPunct/>
        <w:autoSpaceDE/>
        <w:adjustRightInd/>
        <w:jc w:val="center"/>
        <w:outlineLvl w:val="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муниципальных образований (поселений), предоставляемой </w:t>
      </w:r>
    </w:p>
    <w:p w:rsidR="00F86C96" w:rsidRDefault="00F86C96" w:rsidP="00F86C96">
      <w:pPr>
        <w:keepNext/>
        <w:overflowPunct/>
        <w:autoSpaceDE/>
        <w:adjustRightInd/>
        <w:jc w:val="center"/>
        <w:outlineLvl w:val="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за счет субвенции бюджетам муниципальных районов области  </w:t>
      </w:r>
    </w:p>
    <w:p w:rsidR="00F86C96" w:rsidRDefault="00F86C96" w:rsidP="00F86C96">
      <w:pPr>
        <w:keepNext/>
        <w:overflowPunct/>
        <w:autoSpaceDE/>
        <w:adjustRightInd/>
        <w:jc w:val="center"/>
        <w:outlineLvl w:val="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на исполнение государственных полномочий по расчету </w:t>
      </w:r>
    </w:p>
    <w:p w:rsidR="00F86C96" w:rsidRDefault="00F86C96" w:rsidP="00F86C96">
      <w:pPr>
        <w:keepNext/>
        <w:overflowPunct/>
        <w:autoSpaceDE/>
        <w:adjustRightInd/>
        <w:jc w:val="center"/>
        <w:outlineLvl w:val="1"/>
        <w:rPr>
          <w:b/>
          <w:sz w:val="18"/>
          <w:szCs w:val="18"/>
        </w:rPr>
      </w:pPr>
      <w:r>
        <w:rPr>
          <w:b/>
          <w:sz w:val="18"/>
          <w:szCs w:val="18"/>
        </w:rPr>
        <w:t>и предоставлению дотаций поселениям</w:t>
      </w:r>
    </w:p>
    <w:p w:rsidR="00F86C96" w:rsidRDefault="00F86C96" w:rsidP="00F86C96">
      <w:pPr>
        <w:keepNext/>
        <w:overflowPunct/>
        <w:autoSpaceDE/>
        <w:adjustRightInd/>
        <w:jc w:val="center"/>
        <w:outlineLvl w:val="1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Воскресенского муниципального района Саратовской области </w:t>
      </w:r>
    </w:p>
    <w:p w:rsidR="00F86C96" w:rsidRDefault="00F86C96" w:rsidP="00F86C96">
      <w:pPr>
        <w:overflowPunct/>
        <w:autoSpaceDE/>
        <w:adjustRightInd/>
        <w:jc w:val="center"/>
        <w:rPr>
          <w:sz w:val="18"/>
          <w:szCs w:val="18"/>
        </w:rPr>
      </w:pPr>
      <w:r>
        <w:rPr>
          <w:b/>
          <w:sz w:val="18"/>
          <w:szCs w:val="18"/>
        </w:rPr>
        <w:t>на 2025 год и на плановый период 2026 и 2027 годов</w:t>
      </w:r>
    </w:p>
    <w:p w:rsidR="00F86C96" w:rsidRDefault="00F86C96" w:rsidP="00F86C96">
      <w:pPr>
        <w:overflowPunct/>
        <w:autoSpaceDE/>
        <w:adjustRightInd/>
        <w:rPr>
          <w:sz w:val="18"/>
          <w:szCs w:val="18"/>
        </w:rPr>
      </w:pPr>
    </w:p>
    <w:p w:rsidR="00F86C96" w:rsidRDefault="00F86C96" w:rsidP="00F86C96">
      <w:pPr>
        <w:keepNext/>
        <w:overflowPunct/>
        <w:autoSpaceDE/>
        <w:adjustRightInd/>
        <w:ind w:left="6480" w:firstLine="720"/>
        <w:outlineLvl w:val="1"/>
        <w:rPr>
          <w:sz w:val="18"/>
          <w:szCs w:val="18"/>
        </w:rPr>
      </w:pPr>
      <w:r>
        <w:rPr>
          <w:sz w:val="18"/>
          <w:szCs w:val="18"/>
        </w:rPr>
        <w:t xml:space="preserve">                (тыс. руб.)</w:t>
      </w:r>
    </w:p>
    <w:p w:rsidR="00F86C96" w:rsidRDefault="00F86C96" w:rsidP="00F86C96">
      <w:pPr>
        <w:overflowPunct/>
        <w:autoSpaceDE/>
        <w:adjustRightInd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418"/>
        <w:gridCol w:w="1418"/>
        <w:gridCol w:w="1418"/>
      </w:tblGrid>
      <w:tr w:rsidR="00F86C96" w:rsidTr="00F86C96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муниципальных образований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 год</w:t>
            </w:r>
          </w:p>
        </w:tc>
      </w:tr>
      <w:tr w:rsidR="00F86C96" w:rsidTr="00F86C96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keepNext/>
              <w:overflowPunct/>
              <w:autoSpaceDE/>
              <w:adjustRightInd/>
              <w:spacing w:line="360" w:lineRule="auto"/>
              <w:outlineLvl w:val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Воскресенское муниципальное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292,1</w:t>
            </w:r>
          </w:p>
        </w:tc>
      </w:tr>
      <w:tr w:rsidR="00F86C96" w:rsidTr="00F86C96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Елшанское муниципальное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354,8</w:t>
            </w:r>
          </w:p>
        </w:tc>
      </w:tr>
      <w:tr w:rsidR="00F86C96" w:rsidTr="00F86C96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Синодское муниципальное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136,8</w:t>
            </w:r>
          </w:p>
        </w:tc>
      </w:tr>
      <w:tr w:rsidR="00F86C96" w:rsidTr="00F86C96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6C96" w:rsidRDefault="00F86C96">
            <w:pPr>
              <w:overflowPunct/>
              <w:autoSpaceDE/>
              <w:adjustRightInd/>
              <w:spacing w:line="36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96" w:rsidRDefault="00F86C96">
            <w:pPr>
              <w:overflowPunct/>
              <w:autoSpaceDE/>
              <w:adjustRightInd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783,7</w:t>
            </w:r>
          </w:p>
        </w:tc>
      </w:tr>
    </w:tbl>
    <w:p w:rsidR="00F86C96" w:rsidRDefault="00F86C96" w:rsidP="00F86C96">
      <w:pPr>
        <w:overflowPunct/>
        <w:autoSpaceDE/>
        <w:adjustRightInd/>
        <w:jc w:val="center"/>
        <w:rPr>
          <w:b/>
          <w:sz w:val="18"/>
          <w:szCs w:val="18"/>
        </w:rPr>
      </w:pPr>
    </w:p>
    <w:p w:rsidR="00F86C96" w:rsidRDefault="00F86C96" w:rsidP="00F86C96">
      <w:pPr>
        <w:rPr>
          <w:sz w:val="18"/>
          <w:szCs w:val="18"/>
        </w:rPr>
      </w:pPr>
    </w:p>
    <w:p w:rsidR="00F86C96" w:rsidRDefault="00F86C96" w:rsidP="00F86C96">
      <w:pPr>
        <w:rPr>
          <w:sz w:val="18"/>
          <w:szCs w:val="18"/>
        </w:rPr>
      </w:pPr>
    </w:p>
    <w:p w:rsidR="002A1B03" w:rsidRDefault="002A1B03"/>
    <w:sectPr w:rsidR="002A1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C96"/>
    <w:rsid w:val="002A1B03"/>
    <w:rsid w:val="00F86C96"/>
    <w:rsid w:val="00FB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396E"/>
  <w15:chartTrackingRefBased/>
  <w15:docId w15:val="{9B63C381-025D-4EA5-A1C9-8226DC582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C96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7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2024-12-06T08:06:00Z</dcterms:created>
  <dcterms:modified xsi:type="dcterms:W3CDTF">2024-12-06T08:15:00Z</dcterms:modified>
</cp:coreProperties>
</file>